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74" w:rsidRDefault="003A2274" w:rsidP="003A2274">
      <w:pPr>
        <w:pStyle w:val="a3"/>
      </w:pPr>
    </w:p>
    <w:p w:rsidR="003A2274" w:rsidRDefault="003A2274" w:rsidP="003A2274">
      <w:pPr>
        <w:pStyle w:val="a3"/>
        <w:jc w:val="center"/>
        <w:rPr>
          <w:b/>
        </w:rPr>
      </w:pPr>
      <w:r w:rsidRPr="003A2274">
        <w:rPr>
          <w:b/>
        </w:rPr>
        <w:t>Профилактическая  работа в школе</w:t>
      </w:r>
    </w:p>
    <w:p w:rsidR="00B54954" w:rsidRPr="003A2274" w:rsidRDefault="00B54954" w:rsidP="003A2274">
      <w:pPr>
        <w:pStyle w:val="a3"/>
        <w:jc w:val="center"/>
        <w:rPr>
          <w:b/>
        </w:rPr>
      </w:pPr>
    </w:p>
    <w:p w:rsidR="003A2274" w:rsidRPr="00BF7061" w:rsidRDefault="003A2274" w:rsidP="003A2274">
      <w:pPr>
        <w:pStyle w:val="a3"/>
      </w:pPr>
      <w:r w:rsidRPr="00BF7061">
        <w:t xml:space="preserve">Особая роль в  </w:t>
      </w:r>
      <w:proofErr w:type="spellStart"/>
      <w:proofErr w:type="gramStart"/>
      <w:r w:rsidRPr="00BF7061">
        <w:t>учебно</w:t>
      </w:r>
      <w:proofErr w:type="spellEnd"/>
      <w:r w:rsidRPr="00BF7061">
        <w:t xml:space="preserve"> – воспитательном</w:t>
      </w:r>
      <w:proofErr w:type="gramEnd"/>
      <w:r w:rsidRPr="00BF7061">
        <w:t xml:space="preserve"> процессе отводится вопросу профилактики и изучению правил дорожного движения,  предупреждению </w:t>
      </w:r>
      <w:proofErr w:type="spellStart"/>
      <w:r w:rsidRPr="00BF7061">
        <w:t>дорожно</w:t>
      </w:r>
      <w:proofErr w:type="spellEnd"/>
      <w:r w:rsidRPr="00BF7061">
        <w:t xml:space="preserve"> – транспортного травматизма.</w:t>
      </w:r>
    </w:p>
    <w:p w:rsidR="003A2274" w:rsidRPr="00BF7061" w:rsidRDefault="003A2274" w:rsidP="003A2274">
      <w:pPr>
        <w:pStyle w:val="a3"/>
      </w:pPr>
      <w:r w:rsidRPr="00BF7061">
        <w:t xml:space="preserve">Работа в этом направлении осуществляется через следующие </w:t>
      </w:r>
      <w:r w:rsidRPr="00BF7061">
        <w:rPr>
          <w:b/>
          <w:bCs/>
        </w:rPr>
        <w:t>средства</w:t>
      </w:r>
      <w:r w:rsidRPr="00BF7061">
        <w:t>:</w:t>
      </w:r>
    </w:p>
    <w:p w:rsidR="003A2274" w:rsidRPr="00BF7061" w:rsidRDefault="003A2274" w:rsidP="003A2274">
      <w:pPr>
        <w:pStyle w:val="a3"/>
        <w:ind w:firstLine="0"/>
      </w:pPr>
      <w:r>
        <w:t>-</w:t>
      </w:r>
      <w:r w:rsidRPr="00BF7061">
        <w:t xml:space="preserve"> обучение детей ПДД и навыкам безопасного поведения на           дорогах соответственно программе;</w:t>
      </w:r>
    </w:p>
    <w:p w:rsidR="003A2274" w:rsidRPr="00BF7061" w:rsidRDefault="003A2274" w:rsidP="003A2274">
      <w:pPr>
        <w:pStyle w:val="a3"/>
        <w:ind w:firstLine="0"/>
        <w:jc w:val="left"/>
      </w:pPr>
      <w:r>
        <w:t xml:space="preserve">- </w:t>
      </w:r>
      <w:r w:rsidRPr="00BF7061">
        <w:t>распространение информации о причинах, формах последствиях не соблюдения ПДД в виде классных часов, групповых и индивидуальных бесед, лекций проводимые специалистами;</w:t>
      </w:r>
    </w:p>
    <w:p w:rsidR="003A2274" w:rsidRPr="00BF7061" w:rsidRDefault="003A2274" w:rsidP="003A2274">
      <w:pPr>
        <w:pStyle w:val="a3"/>
        <w:ind w:firstLine="0"/>
        <w:jc w:val="left"/>
      </w:pPr>
      <w:r>
        <w:t xml:space="preserve">- </w:t>
      </w:r>
      <w:r w:rsidRPr="00BF7061">
        <w:t>внеклассную деятельность (школьные праздники, вечера, акции</w:t>
      </w:r>
      <w:proofErr w:type="gramStart"/>
      <w:r w:rsidRPr="00BF7061">
        <w:t>,);</w:t>
      </w:r>
      <w:proofErr w:type="gramEnd"/>
    </w:p>
    <w:p w:rsidR="003A2274" w:rsidRPr="00BF7061" w:rsidRDefault="003A2274" w:rsidP="003A2274">
      <w:pPr>
        <w:pStyle w:val="a3"/>
        <w:ind w:firstLine="0"/>
        <w:jc w:val="left"/>
      </w:pPr>
      <w:r>
        <w:t xml:space="preserve">- </w:t>
      </w:r>
      <w:r w:rsidRPr="00BF7061">
        <w:t>яркая профилактическая</w:t>
      </w:r>
      <w:proofErr w:type="gramStart"/>
      <w:r w:rsidRPr="00BF7061">
        <w:t xml:space="preserve"> ,</w:t>
      </w:r>
      <w:proofErr w:type="gramEnd"/>
      <w:r w:rsidRPr="00BF7061">
        <w:t xml:space="preserve"> наглядная информация (стенды, плакаты);</w:t>
      </w:r>
    </w:p>
    <w:p w:rsidR="003A2274" w:rsidRDefault="003A2274" w:rsidP="003A2274">
      <w:pPr>
        <w:pStyle w:val="a3"/>
        <w:ind w:firstLine="0"/>
        <w:jc w:val="left"/>
      </w:pPr>
      <w:r>
        <w:t xml:space="preserve">- </w:t>
      </w:r>
      <w:r w:rsidRPr="00BF7061">
        <w:t>работа с родителями (разъяснительные беседы, лекции,  родительские собрания, индивидуальные консультации).</w:t>
      </w:r>
    </w:p>
    <w:p w:rsidR="003A2274" w:rsidRDefault="003A2274" w:rsidP="003A2274">
      <w:pPr>
        <w:jc w:val="both"/>
        <w:rPr>
          <w:rFonts w:ascii="Times New Roman" w:eastAsia="Calibri" w:hAnsi="Times New Roman" w:cs="Times New Roman"/>
          <w:sz w:val="28"/>
        </w:rPr>
      </w:pPr>
      <w:r w:rsidRPr="00BF7061">
        <w:rPr>
          <w:rFonts w:ascii="Times New Roman" w:eastAsia="Calibri" w:hAnsi="Times New Roman" w:cs="Times New Roman"/>
          <w:sz w:val="28"/>
        </w:rPr>
        <w:t>В сентябре в вестибюле оформлен стенд по ПДД, вывешены баннеры. Оформле</w:t>
      </w:r>
      <w:r>
        <w:rPr>
          <w:rFonts w:ascii="Times New Roman" w:eastAsia="Calibri" w:hAnsi="Times New Roman" w:cs="Times New Roman"/>
          <w:sz w:val="28"/>
        </w:rPr>
        <w:t xml:space="preserve">ны тематические классные уголки. Оформлена разметка на территории </w:t>
      </w:r>
      <w:r>
        <w:rPr>
          <w:rFonts w:ascii="Times New Roman" w:hAnsi="Times New Roman"/>
          <w:sz w:val="28"/>
        </w:rPr>
        <w:t>школы</w:t>
      </w:r>
      <w:r>
        <w:rPr>
          <w:rFonts w:ascii="Times New Roman" w:eastAsia="Calibri" w:hAnsi="Times New Roman" w:cs="Times New Roman"/>
          <w:sz w:val="28"/>
        </w:rPr>
        <w:t>.</w:t>
      </w:r>
    </w:p>
    <w:p w:rsidR="003A2274" w:rsidRPr="003A2274" w:rsidRDefault="003A2274" w:rsidP="003A2274">
      <w:pPr>
        <w:pStyle w:val="2"/>
        <w:spacing w:line="240" w:lineRule="auto"/>
        <w:ind w:left="0"/>
        <w:rPr>
          <w:rFonts w:ascii="Times New Roman" w:eastAsia="Calibri" w:hAnsi="Times New Roman" w:cs="Times New Roman"/>
          <w:sz w:val="28"/>
        </w:rPr>
      </w:pPr>
      <w:r w:rsidRPr="003A2274">
        <w:rPr>
          <w:rFonts w:ascii="Times New Roman" w:eastAsia="Calibri" w:hAnsi="Times New Roman" w:cs="Times New Roman"/>
          <w:sz w:val="28"/>
        </w:rPr>
        <w:t xml:space="preserve">Проведено совещание с классными руководителями «Месячник дорожной безопасности» протокол №1 от </w:t>
      </w:r>
      <w:r>
        <w:rPr>
          <w:rFonts w:ascii="Times New Roman" w:hAnsi="Times New Roman"/>
          <w:sz w:val="28"/>
        </w:rPr>
        <w:t>29</w:t>
      </w:r>
      <w:r w:rsidRPr="003A2274">
        <w:rPr>
          <w:rFonts w:ascii="Times New Roman" w:eastAsia="Calibri" w:hAnsi="Times New Roman" w:cs="Times New Roman"/>
          <w:sz w:val="28"/>
        </w:rPr>
        <w:t>.09.201</w:t>
      </w:r>
      <w:r>
        <w:rPr>
          <w:rFonts w:ascii="Times New Roman" w:hAnsi="Times New Roman"/>
          <w:sz w:val="28"/>
        </w:rPr>
        <w:t xml:space="preserve">9 </w:t>
      </w:r>
      <w:r w:rsidRPr="003A2274">
        <w:rPr>
          <w:rFonts w:ascii="Times New Roman" w:eastAsia="Calibri" w:hAnsi="Times New Roman" w:cs="Times New Roman"/>
          <w:sz w:val="28"/>
        </w:rPr>
        <w:t xml:space="preserve">г., обновлена база </w:t>
      </w:r>
      <w:proofErr w:type="spellStart"/>
      <w:r w:rsidRPr="003A2274">
        <w:rPr>
          <w:rFonts w:ascii="Times New Roman" w:eastAsia="Calibri" w:hAnsi="Times New Roman" w:cs="Times New Roman"/>
          <w:sz w:val="28"/>
        </w:rPr>
        <w:t>мультимедийных</w:t>
      </w:r>
      <w:proofErr w:type="spellEnd"/>
      <w:r w:rsidRPr="003A2274">
        <w:rPr>
          <w:rFonts w:ascii="Times New Roman" w:eastAsia="Calibri" w:hAnsi="Times New Roman" w:cs="Times New Roman"/>
          <w:sz w:val="28"/>
        </w:rPr>
        <w:t xml:space="preserve"> презентаций. </w:t>
      </w:r>
    </w:p>
    <w:p w:rsidR="003A2274" w:rsidRPr="00BF7061" w:rsidRDefault="003A2274" w:rsidP="003A2274">
      <w:pPr>
        <w:pStyle w:val="a3"/>
        <w:ind w:firstLine="709"/>
      </w:pPr>
      <w:r w:rsidRPr="00BF7061">
        <w:t xml:space="preserve">В соответствии с  программой классными руководителями  проводятся  классные часы с 1 – </w:t>
      </w:r>
      <w:r>
        <w:t>11</w:t>
      </w:r>
      <w:r w:rsidRPr="00BF7061">
        <w:t xml:space="preserve"> класс</w:t>
      </w:r>
      <w:r>
        <w:t xml:space="preserve">. </w:t>
      </w:r>
      <w:r w:rsidRPr="00BF7061">
        <w:t xml:space="preserve">Ежедневно на уроках учителями (1 –4 </w:t>
      </w:r>
      <w:proofErr w:type="spellStart"/>
      <w:r w:rsidRPr="00BF7061">
        <w:t>кл</w:t>
      </w:r>
      <w:proofErr w:type="spellEnd"/>
      <w:r w:rsidRPr="00BF7061">
        <w:t>.) проводятся пятиминутки «Будь осторожен всегда и везде».</w:t>
      </w:r>
    </w:p>
    <w:p w:rsidR="003A2274" w:rsidRPr="00BF7061" w:rsidRDefault="003A2274" w:rsidP="003A2274">
      <w:pPr>
        <w:pStyle w:val="a3"/>
      </w:pPr>
      <w:r>
        <w:t>В сентябре месяце в</w:t>
      </w:r>
      <w:r w:rsidRPr="00BF7061">
        <w:t xml:space="preserve"> рамках ежегодной акции  «Внимание, дети!» в </w:t>
      </w:r>
      <w:r>
        <w:t>школе</w:t>
      </w:r>
      <w:r w:rsidR="00C5602A">
        <w:t xml:space="preserve"> организована следующая работа: п</w:t>
      </w:r>
      <w:r w:rsidRPr="00BF7061">
        <w:t xml:space="preserve">роведены тематические классные часы с  учащимися 1 – </w:t>
      </w:r>
      <w:r>
        <w:t>11</w:t>
      </w:r>
      <w:r w:rsidRPr="00BF7061">
        <w:t xml:space="preserve"> классов на тему «Береги свою жизнь», «Безопасная дорога домой»</w:t>
      </w:r>
      <w:proofErr w:type="gramStart"/>
      <w:r w:rsidRPr="00BF7061">
        <w:t xml:space="preserve"> </w:t>
      </w:r>
      <w:r w:rsidR="00C5602A">
        <w:t>.</w:t>
      </w:r>
      <w:proofErr w:type="gramEnd"/>
      <w:r w:rsidR="00C5602A">
        <w:t xml:space="preserve"> Для учащихся 1-5 классов </w:t>
      </w:r>
      <w:r w:rsidRPr="00BF7061">
        <w:t>схемы вклеены в дневники</w:t>
      </w:r>
      <w:r>
        <w:t>.</w:t>
      </w:r>
    </w:p>
    <w:p w:rsidR="003A2274" w:rsidRPr="00BF7061" w:rsidRDefault="00B54954" w:rsidP="003A2274">
      <w:pPr>
        <w:pStyle w:val="a3"/>
      </w:pPr>
      <w:r>
        <w:t>Проведены родительские собрания с приглашением сотрудников ОГИБДД.</w:t>
      </w:r>
    </w:p>
    <w:p w:rsidR="00C5602A" w:rsidRDefault="003A2274" w:rsidP="00C5602A">
      <w:pPr>
        <w:pStyle w:val="a3"/>
        <w:ind w:firstLine="709"/>
      </w:pPr>
      <w:r w:rsidRPr="00BF7061">
        <w:t xml:space="preserve">В </w:t>
      </w:r>
      <w:r w:rsidR="00B54954">
        <w:t xml:space="preserve">школе </w:t>
      </w:r>
      <w:r w:rsidRPr="00BF7061">
        <w:t xml:space="preserve"> создан и работает отряд ЮИД</w:t>
      </w:r>
      <w:r w:rsidR="00B54954">
        <w:t xml:space="preserve"> «</w:t>
      </w:r>
      <w:proofErr w:type="spellStart"/>
      <w:r w:rsidR="00B54954">
        <w:t>Светофорчик</w:t>
      </w:r>
      <w:proofErr w:type="spellEnd"/>
      <w:r w:rsidR="00B54954">
        <w:t>»</w:t>
      </w:r>
      <w:r w:rsidRPr="00BF7061">
        <w:t>. Согласно плану работы  проводятся заседания, викторины, конкурсы стихов, плакатов, рисунко</w:t>
      </w:r>
      <w:r w:rsidR="00C5602A">
        <w:t>в.</w:t>
      </w:r>
    </w:p>
    <w:p w:rsidR="00C5602A" w:rsidRDefault="00C5602A" w:rsidP="00C5602A">
      <w:pPr>
        <w:pStyle w:val="a3"/>
        <w:ind w:firstLine="709"/>
      </w:pPr>
      <w:r>
        <w:rPr>
          <w:noProof/>
        </w:rPr>
        <w:lastRenderedPageBreak/>
        <w:drawing>
          <wp:inline distT="0" distB="0" distL="0" distR="0">
            <wp:extent cx="2552700" cy="2476500"/>
            <wp:effectExtent l="19050" t="0" r="0" b="0"/>
            <wp:docPr id="1" name="Рисунок 1" descr="C:\Windows\system32\config\systemprofile\Desktop\фото 09.19\IMG-2019090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фото 09.19\IMG-20190902-WA0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693" r="10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77" cy="24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02A" w:rsidRDefault="00C5602A" w:rsidP="00C5602A">
      <w:pPr>
        <w:pStyle w:val="a3"/>
        <w:ind w:firstLine="709"/>
        <w:jc w:val="right"/>
      </w:pPr>
      <w:r>
        <w:rPr>
          <w:noProof/>
        </w:rPr>
        <w:drawing>
          <wp:inline distT="0" distB="0" distL="0" distR="0">
            <wp:extent cx="3358205" cy="2520000"/>
            <wp:effectExtent l="19050" t="0" r="0" b="0"/>
            <wp:docPr id="2" name="Рисунок 2" descr="C:\Windows\system32\config\systemprofile\Desktop\фото 19\IMG-2019090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фото 19\IMG-20190902-WA0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20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02A" w:rsidRDefault="00C5602A" w:rsidP="00C5602A">
      <w:pPr>
        <w:pStyle w:val="a3"/>
        <w:ind w:hanging="284"/>
      </w:pPr>
      <w:r>
        <w:rPr>
          <w:noProof/>
        </w:rPr>
        <w:drawing>
          <wp:inline distT="0" distB="0" distL="0" distR="0">
            <wp:extent cx="3190875" cy="2136499"/>
            <wp:effectExtent l="19050" t="0" r="0" b="0"/>
            <wp:docPr id="3" name="Рисунок 3" descr="C:\Windows\system32\config\systemprofile\Desktop\фото 19\IMG_20190905_174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Desktop\фото 19\IMG_20190905_174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26" t="17735" r="5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67" cy="213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02A" w:rsidRPr="00BF7061" w:rsidRDefault="00C5602A" w:rsidP="00C5602A">
      <w:pPr>
        <w:pStyle w:val="a3"/>
        <w:ind w:hanging="284"/>
        <w:jc w:val="right"/>
      </w:pPr>
      <w:r>
        <w:rPr>
          <w:noProof/>
        </w:rPr>
        <w:drawing>
          <wp:inline distT="0" distB="0" distL="0" distR="0">
            <wp:extent cx="3358205" cy="2520000"/>
            <wp:effectExtent l="19050" t="0" r="0" b="0"/>
            <wp:docPr id="4" name="Рисунок 4" descr="C:\Windows\system32\config\systemprofile\Desktop\фото 19\IMG_20190905_17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system32\config\systemprofile\Desktop\фото 19\IMG_20190905_1733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20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02A" w:rsidRPr="00BF7061" w:rsidSect="00C560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DBE"/>
    <w:multiLevelType w:val="hybridMultilevel"/>
    <w:tmpl w:val="21D2CB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274"/>
    <w:rsid w:val="000B5E8C"/>
    <w:rsid w:val="00295BDB"/>
    <w:rsid w:val="002D67BB"/>
    <w:rsid w:val="003222B6"/>
    <w:rsid w:val="00387851"/>
    <w:rsid w:val="003A2274"/>
    <w:rsid w:val="00533C12"/>
    <w:rsid w:val="00B54954"/>
    <w:rsid w:val="00C5602A"/>
    <w:rsid w:val="00DA62BF"/>
    <w:rsid w:val="00E90D52"/>
    <w:rsid w:val="00EA6625"/>
    <w:rsid w:val="00F32353"/>
    <w:rsid w:val="00F6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227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A22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A22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2274"/>
  </w:style>
  <w:style w:type="paragraph" w:styleId="a5">
    <w:name w:val="Balloon Text"/>
    <w:basedOn w:val="a"/>
    <w:link w:val="a6"/>
    <w:uiPriority w:val="99"/>
    <w:semiHidden/>
    <w:unhideWhenUsed/>
    <w:rsid w:val="00C5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2019-09-06T09:38:00Z</dcterms:created>
  <dcterms:modified xsi:type="dcterms:W3CDTF">2019-09-06T13:25:00Z</dcterms:modified>
</cp:coreProperties>
</file>